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b/>
          <w:noProof/>
          <w:sz w:val="24"/>
          <w:szCs w:val="24"/>
          <w:lang w:val="sr-Latn-RS"/>
        </w:rPr>
        <w:t xml:space="preserve">ZAKON 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b/>
          <w:noProof/>
          <w:sz w:val="24"/>
          <w:szCs w:val="24"/>
          <w:lang w:val="sr-Latn-RS"/>
        </w:rPr>
        <w:t>O IZMJENI I DOPUNI ZAKONA O POSEBNOM REGISTRU LICA PRAVOSNAŽNO OSUĐENIH ZA KRIVIČNA DJELA SEKSUALNE ZLOUPOTREBE I ISKORIŠTAVANJA DJECE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Član 1.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 xml:space="preserve">U Zakonu o posebnom Registru lica pravosnažno osuđenih za krivična djela seksualne zloupotrebe i iskorištavanja djece („Službeni glasnik Republike Srpske“, br. 31/18 i 51/21 – Odluka Ustavnog suda Republike Srpske), u članu 3. ispred riječi: „U Registar“ broj jedan u obostranoj zagradi briše se. 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Član 2.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Poslije člana 3. dodaje se novi član 3a. koji glasi:</w:t>
      </w:r>
    </w:p>
    <w:p w:rsidR="00EA04F4" w:rsidRPr="00EA04F4" w:rsidRDefault="00EA04F4" w:rsidP="00696E7E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„Član 3a.</w:t>
      </w:r>
    </w:p>
    <w:p w:rsidR="00EA04F4" w:rsidRPr="00EA04F4" w:rsidRDefault="00EA04F4" w:rsidP="00696E7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 xml:space="preserve">U Registar iz člana 3. ovog zakona upisuju se i lica koja su pravosnažno osuđena za krivična djela protiv polnog integriteta izvršena na štetu djece i maloljetnih lica, prema zakonima koji su prestali da važe.“ </w:t>
      </w:r>
    </w:p>
    <w:p w:rsidR="00EA04F4" w:rsidRPr="00EA04F4" w:rsidRDefault="00EA04F4" w:rsidP="00696E7E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 xml:space="preserve"> 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 xml:space="preserve">     Član 3.</w:t>
      </w:r>
    </w:p>
    <w:p w:rsidR="00EA04F4" w:rsidRPr="00EA04F4" w:rsidRDefault="00EA04F4" w:rsidP="00696E7E">
      <w:pPr>
        <w:spacing w:after="0" w:line="240" w:lineRule="auto"/>
        <w:ind w:firstLine="540"/>
        <w:rPr>
          <w:rFonts w:ascii="Times New Roman" w:eastAsia="Times New Roman" w:hAnsi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RS" w:eastAsia="en-GB"/>
        </w:rPr>
      </w:pPr>
    </w:p>
    <w:p w:rsidR="00EA04F4" w:rsidRPr="00EA04F4" w:rsidRDefault="00EA04F4" w:rsidP="00696E7E">
      <w:pPr>
        <w:spacing w:after="0" w:line="240" w:lineRule="auto"/>
        <w:ind w:firstLine="54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Ovaj zakon stupa na snagu narednog dana od dana objavljivanja u „Službenom glasniku Republike Srpske”.</w:t>
      </w:r>
    </w:p>
    <w:p w:rsidR="00EA04F4" w:rsidRPr="00EA04F4" w:rsidRDefault="00EA04F4" w:rsidP="00696E7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4064BA" w:rsidP="00696E7E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RS"/>
        </w:rPr>
      </w:pPr>
      <w:r>
        <w:rPr>
          <w:rFonts w:ascii="Times New Roman" w:hAnsi="Times New Roman"/>
          <w:noProof/>
          <w:sz w:val="24"/>
          <w:szCs w:val="24"/>
          <w:lang w:val="sr-Latn-RS"/>
        </w:rPr>
        <w:t>Broj: 02/1-021-486</w:t>
      </w:r>
      <w:bookmarkStart w:id="0" w:name="_GoBack"/>
      <w:bookmarkEnd w:id="0"/>
      <w:r w:rsidR="00EA04F4" w:rsidRPr="00EA04F4">
        <w:rPr>
          <w:rFonts w:ascii="Times New Roman" w:hAnsi="Times New Roman"/>
          <w:noProof/>
          <w:sz w:val="24"/>
          <w:szCs w:val="24"/>
          <w:lang w:val="sr-Latn-RS"/>
        </w:rPr>
        <w:t>/21</w:t>
      </w:r>
      <w:r w:rsidR="00EA04F4" w:rsidRPr="00EA04F4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    PREDSJEDNIK</w:t>
      </w:r>
    </w:p>
    <w:p w:rsidR="00EA04F4" w:rsidRPr="00EA04F4" w:rsidRDefault="00EA04F4" w:rsidP="00696E7E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>Datum: 23. juna 2021. godine</w:t>
      </w:r>
      <w:r w:rsidRPr="00EA04F4">
        <w:rPr>
          <w:rFonts w:ascii="Times New Roman" w:hAnsi="Times New Roman"/>
          <w:noProof/>
          <w:sz w:val="24"/>
          <w:szCs w:val="24"/>
          <w:lang w:val="sr-Latn-RS"/>
        </w:rPr>
        <w:tab/>
        <w:t xml:space="preserve">  NARODNE SKUPŠTINE </w:t>
      </w:r>
    </w:p>
    <w:p w:rsidR="00EA04F4" w:rsidRPr="00EA04F4" w:rsidRDefault="00EA04F4" w:rsidP="00696E7E">
      <w:pPr>
        <w:tabs>
          <w:tab w:val="left" w:pos="6300"/>
        </w:tabs>
        <w:jc w:val="both"/>
        <w:rPr>
          <w:rFonts w:ascii="Times New Roman" w:hAnsi="Times New Roman"/>
          <w:noProof/>
          <w:sz w:val="24"/>
          <w:szCs w:val="24"/>
          <w:lang w:val="sr-Latn-RS"/>
        </w:rPr>
      </w:pPr>
      <w:r w:rsidRPr="00EA04F4">
        <w:rPr>
          <w:rFonts w:ascii="Times New Roman" w:hAnsi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Nedeljko Čubrilović</w:t>
      </w: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EA04F4" w:rsidRPr="00EA04F4" w:rsidRDefault="00EA04F4" w:rsidP="00696E7E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RS"/>
        </w:rPr>
      </w:pPr>
    </w:p>
    <w:p w:rsidR="00EA04F4" w:rsidRPr="00696E7E" w:rsidRDefault="00EA04F4">
      <w:pPr>
        <w:rPr>
          <w:noProof/>
          <w:lang w:val="sr-Latn-RS"/>
        </w:rPr>
      </w:pPr>
    </w:p>
    <w:sectPr w:rsidR="00EA04F4" w:rsidRPr="00696E7E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153"/>
    <w:rsid w:val="004064BA"/>
    <w:rsid w:val="00552D70"/>
    <w:rsid w:val="007A7153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EA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F4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F4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2021-06-23T10:17:00Z</cp:lastPrinted>
  <dcterms:created xsi:type="dcterms:W3CDTF">2021-06-23T10:16:00Z</dcterms:created>
  <dcterms:modified xsi:type="dcterms:W3CDTF">2021-06-23T11:27:00Z</dcterms:modified>
</cp:coreProperties>
</file>